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2"/>
        <w:gridCol w:w="257"/>
        <w:gridCol w:w="1700"/>
        <w:gridCol w:w="26"/>
        <w:gridCol w:w="226"/>
        <w:gridCol w:w="1"/>
        <w:gridCol w:w="2"/>
        <w:gridCol w:w="280"/>
        <w:gridCol w:w="1"/>
        <w:gridCol w:w="281"/>
        <w:gridCol w:w="2"/>
        <w:gridCol w:w="1700"/>
        <w:gridCol w:w="226"/>
        <w:gridCol w:w="1"/>
        <w:gridCol w:w="3"/>
        <w:gridCol w:w="278"/>
        <w:gridCol w:w="2"/>
        <w:gridCol w:w="392"/>
        <w:gridCol w:w="1"/>
        <w:gridCol w:w="1757"/>
        <w:gridCol w:w="225"/>
        <w:gridCol w:w="1"/>
        <w:gridCol w:w="6"/>
        <w:gridCol w:w="275"/>
        <w:gridCol w:w="2"/>
        <w:gridCol w:w="281"/>
        <w:gridCol w:w="2"/>
        <w:gridCol w:w="1699"/>
        <w:gridCol w:w="226"/>
        <w:gridCol w:w="2"/>
        <w:gridCol w:w="8"/>
        <w:gridCol w:w="273"/>
        <w:gridCol w:w="2"/>
        <w:gridCol w:w="281"/>
        <w:gridCol w:w="1"/>
        <w:gridCol w:w="1699"/>
        <w:gridCol w:w="220"/>
        <w:gridCol w:w="1"/>
        <w:gridCol w:w="2"/>
        <w:gridCol w:w="10"/>
        <w:gridCol w:w="5"/>
        <w:gridCol w:w="270"/>
        <w:gridCol w:w="2"/>
        <w:gridCol w:w="2"/>
        <w:gridCol w:w="279"/>
        <w:gridCol w:w="2"/>
        <w:gridCol w:w="1"/>
        <w:gridCol w:w="1700"/>
        <w:gridCol w:w="225"/>
        <w:gridCol w:w="1"/>
        <w:gridCol w:w="2"/>
        <w:gridCol w:w="13"/>
        <w:gridCol w:w="5"/>
        <w:gridCol w:w="224"/>
      </w:tblGrid>
      <w:tr>
        <w:trPr>
          <w:trHeight w:val="680" w:hRule="exact"/>
          <w:cantSplit w:val="true"/>
        </w:trPr>
        <w:tc>
          <w:tcPr>
            <w:tcW w:w="12639" w:type="dxa"/>
            <w:gridSpan w:val="41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jc w:val="center"/>
              <w:rPr>
                <w:rFonts w:eastAsia="Arial Unicode MS" w:cs="Arial"/>
                <w:b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Calendrier sportif 2023-2024</w:t>
            </w:r>
          </w:p>
        </w:tc>
        <w:tc>
          <w:tcPr>
            <w:tcW w:w="2502" w:type="dxa"/>
            <w:gridSpan w:val="1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ind w:right="7" w:hanging="0"/>
              <w:jc w:val="righ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2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Septembre 2023</w:t>
            </w:r>
          </w:p>
        </w:tc>
        <w:tc>
          <w:tcPr>
            <w:tcW w:w="2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Octobre 2023</w:t>
            </w:r>
          </w:p>
        </w:tc>
        <w:tc>
          <w:tcPr>
            <w:tcW w:w="2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Novembre 2023</w:t>
            </w:r>
          </w:p>
        </w:tc>
        <w:tc>
          <w:tcPr>
            <w:tcW w:w="24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Décembre 2023</w:t>
            </w:r>
          </w:p>
        </w:tc>
        <w:tc>
          <w:tcPr>
            <w:tcW w:w="2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Janvier 2024</w:t>
            </w:r>
          </w:p>
        </w:tc>
        <w:tc>
          <w:tcPr>
            <w:tcW w:w="250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Février 2024</w:t>
            </w:r>
          </w:p>
        </w:tc>
        <w:tc>
          <w:tcPr>
            <w:tcW w:w="2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Toussaint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Jour de l'an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Sa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highlight w:val="darkBlue"/>
              </w:rPr>
              <w:t xml:space="preserve">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highlight w:val="darkBlue"/>
              </w:rPr>
              <w:t>Rég CDF Clubs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cs="Arial"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highlight w:val="darkBlue"/>
              </w:rPr>
              <w:t xml:space="preserve"> 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highlight w:val="darkBlue"/>
              </w:rPr>
              <w:t xml:space="preserve">10m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highlight w:val="darkBlue"/>
              </w:rPr>
              <w:t xml:space="preserve">Parthenay 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color w:val="000000" w:themeColor="text1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Dep CDF Club 10 m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>
              <w:rPr>
                <w:rFonts w:cs="Arial"/>
                <w:b/>
                <w:sz w:val="18"/>
                <w:szCs w:val="18"/>
              </w:rPr>
              <w:t>Angoulème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</w:t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FF00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</w:rPr>
              <w:t>Dept 10m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color w:val="000000" w:themeColor="text1"/>
              </w:rPr>
              <w:t>Ruffec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>Rég 10m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ind w:right="11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CDF 10 M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2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AG CDTir 16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Confolens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>Chauray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Lu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  <w:highlight w:val="darkBlue"/>
              </w:rPr>
            </w:pPr>
            <w:r>
              <w:rPr>
                <w:rFonts w:cs="Arial"/>
                <w:b/>
                <w:sz w:val="18"/>
                <w:szCs w:val="18"/>
                <w:highlight w:val="darkBlue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</w:rPr>
            </w:pPr>
            <w:r>
              <w:rPr>
                <w:rFonts w:cs="Arial"/>
                <w:b/>
                <w:highlight w:val="cyan"/>
              </w:rPr>
              <w:t>Rég CM10m Ang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       </w:t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        </w:t>
            </w:r>
            <w:r>
              <w:rPr>
                <w:rFonts w:cs="Arial"/>
                <w:b/>
              </w:rPr>
              <w:t>Tarbes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AG Ligue Angoulème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23 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Je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</w:rPr>
            </w:pPr>
            <w:r>
              <w:rPr>
                <w:rFonts w:cs="Arial"/>
                <w:b/>
                <w:highlight w:val="cyan"/>
              </w:rPr>
              <w:t>Dep CM10m Ang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Noël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27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sz w:val="18"/>
                <w:szCs w:val="18"/>
                <w:highlight w:val="yellow"/>
              </w:rPr>
              <w:t xml:space="preserve">29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-166" w:hanging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firstLine="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4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Saint-Sylvestre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639" w:type="dxa"/>
            <w:gridSpan w:val="41"/>
            <w:tcBorders>
              <w:top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  <w:shd w:fill="FFFFCC" w:val="clear"/>
              </w:rPr>
              <w:t>Vacances scolaires Poitou-Charentes</w:t>
            </w:r>
            <w:r>
              <w:rPr>
                <w:sz w:val="18"/>
                <w:szCs w:val="18"/>
                <w:shd w:fill="FFFFCC" w:val="clea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2" w:type="dxa"/>
            <w:gridSpan w:val="12"/>
            <w:tcBorders>
              <w:top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right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shd w:fill="FFFFCC" w:val="clear"/>
              </w:rPr>
            </w:r>
          </w:p>
          <w:p>
            <w:pPr>
              <w:pStyle w:val="Normal"/>
              <w:jc w:val="right"/>
              <w:rPr>
                <w:rFonts w:eastAsia="Arial Unicode MS" w:cs="Arial"/>
                <w:b/>
                <w:b/>
                <w:sz w:val="14"/>
                <w:szCs w:val="10"/>
              </w:rPr>
            </w:pPr>
            <w:r>
              <w:rPr>
                <w:b/>
                <w:color w:val="FF0000"/>
                <w:sz w:val="18"/>
                <w:szCs w:val="18"/>
                <w:shd w:fill="FFFFCC" w:val="clear"/>
              </w:rPr>
              <w:t>V4 - 04</w:t>
            </w:r>
            <w:bookmarkStart w:id="0" w:name="_GoBack"/>
            <w:bookmarkEnd w:id="0"/>
            <w:r>
              <w:rPr>
                <w:b/>
                <w:color w:val="FF0000"/>
                <w:sz w:val="18"/>
                <w:szCs w:val="18"/>
                <w:shd w:fill="FFFFCC" w:val="clear"/>
              </w:rPr>
              <w:t xml:space="preserve">/07/2023                                                         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  <w:r>
        <w:br w:type="page"/>
      </w:r>
    </w:p>
    <w:tbl>
      <w:tblPr>
        <w:tblW w:w="14924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"/>
        <w:gridCol w:w="284"/>
        <w:gridCol w:w="1699"/>
        <w:gridCol w:w="226"/>
        <w:gridCol w:w="1"/>
        <w:gridCol w:w="2"/>
        <w:gridCol w:w="280"/>
        <w:gridCol w:w="2"/>
        <w:gridCol w:w="282"/>
        <w:gridCol w:w="1"/>
        <w:gridCol w:w="1896"/>
        <w:gridCol w:w="30"/>
        <w:gridCol w:w="1"/>
        <w:gridCol w:w="3"/>
        <w:gridCol w:w="279"/>
        <w:gridCol w:w="2"/>
        <w:gridCol w:w="250"/>
        <w:gridCol w:w="2"/>
        <w:gridCol w:w="1939"/>
        <w:gridCol w:w="22"/>
        <w:gridCol w:w="1"/>
        <w:gridCol w:w="5"/>
        <w:gridCol w:w="277"/>
        <w:gridCol w:w="2"/>
        <w:gridCol w:w="282"/>
        <w:gridCol w:w="1"/>
        <w:gridCol w:w="1700"/>
        <w:gridCol w:w="226"/>
        <w:gridCol w:w="1"/>
        <w:gridCol w:w="6"/>
        <w:gridCol w:w="214"/>
        <w:gridCol w:w="62"/>
        <w:gridCol w:w="2"/>
        <w:gridCol w:w="280"/>
        <w:gridCol w:w="2"/>
        <w:gridCol w:w="1"/>
        <w:gridCol w:w="1908"/>
        <w:gridCol w:w="22"/>
        <w:gridCol w:w="1"/>
        <w:gridCol w:w="2"/>
        <w:gridCol w:w="7"/>
        <w:gridCol w:w="2"/>
        <w:gridCol w:w="272"/>
        <w:gridCol w:w="1"/>
        <w:gridCol w:w="2"/>
        <w:gridCol w:w="273"/>
        <w:gridCol w:w="1"/>
        <w:gridCol w:w="2"/>
        <w:gridCol w:w="1838"/>
        <w:gridCol w:w="2"/>
        <w:gridCol w:w="1"/>
        <w:gridCol w:w="11"/>
        <w:gridCol w:w="1"/>
        <w:gridCol w:w="28"/>
      </w:tblGrid>
      <w:tr>
        <w:trPr>
          <w:trHeight w:val="680" w:hRule="exact"/>
          <w:cantSplit w:val="true"/>
        </w:trPr>
        <w:tc>
          <w:tcPr>
            <w:tcW w:w="12488" w:type="dxa"/>
            <w:gridSpan w:val="4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spacing w:before="0" w:after="80"/>
              <w:jc w:val="center"/>
              <w:rPr>
                <w:rFonts w:eastAsia="Arial Unicode MS" w:cs="Arial"/>
                <w:b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Calendrier sportif 2022-2023</w:t>
            </w:r>
          </w:p>
        </w:tc>
        <w:tc>
          <w:tcPr>
            <w:tcW w:w="2404" w:type="dxa"/>
            <w:gridSpan w:val="11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ind w:right="7" w:hanging="0"/>
              <w:jc w:val="righ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Mars 2024</w:t>
            </w:r>
          </w:p>
        </w:tc>
        <w:tc>
          <w:tcPr>
            <w:tcW w:w="2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Avril 2024</w:t>
            </w:r>
          </w:p>
        </w:tc>
        <w:tc>
          <w:tcPr>
            <w:tcW w:w="2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Mai 2024</w:t>
            </w:r>
          </w:p>
        </w:tc>
        <w:tc>
          <w:tcPr>
            <w:tcW w:w="24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Juin 2024</w:t>
            </w:r>
          </w:p>
        </w:tc>
        <w:tc>
          <w:tcPr>
            <w:tcW w:w="250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Juillet</w:t>
            </w:r>
            <w:r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2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Août 2024</w:t>
            </w:r>
          </w:p>
        </w:tc>
        <w:tc>
          <w:tcPr>
            <w:tcW w:w="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tbl>
            <w:tblPr>
              <w:tblW w:w="1928" w:type="dxa"/>
              <w:jc w:val="center"/>
              <w:tblInd w:w="0" w:type="dxa"/>
              <w:shd w:fill="FFFFFF" w:val="clear"/>
              <w:tblCellMar>
                <w:top w:w="0" w:type="dxa"/>
                <w:left w:w="0" w:type="dxa"/>
                <w:bottom w:w="0" w:type="dxa"/>
                <w:right w:w="5" w:type="dxa"/>
              </w:tblCellMar>
              <w:tblLook w:firstRow="0" w:noVBand="0" w:lastRow="0" w:firstColumn="0" w:lastColumn="0" w:noHBand="0" w:val="0000"/>
            </w:tblPr>
            <w:tblGrid>
              <w:gridCol w:w="1928"/>
            </w:tblGrid>
            <w:tr>
              <w:trPr>
                <w:trHeight w:val="301" w:hRule="exact"/>
                <w:cantSplit w:val="true"/>
              </w:trPr>
              <w:tc>
                <w:tcPr>
                  <w:tcW w:w="19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</w:tc>
            </w:tr>
            <w:tr>
              <w:trPr>
                <w:trHeight w:val="301" w:hRule="exact"/>
                <w:cantSplit w:val="true"/>
              </w:trPr>
              <w:tc>
                <w:tcPr>
                  <w:tcW w:w="19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Aussac</w:t>
                  </w:r>
                </w:p>
              </w:tc>
            </w:tr>
          </w:tbl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Férié</w:t>
            </w:r>
            <w:r>
              <w:rPr>
                <w:rFonts w:cs="Arial"/>
                <w:sz w:val="16"/>
                <w:szCs w:val="16"/>
              </w:rPr>
              <w:t xml:space="preserve">                           18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Rég 25/50m</w:t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>Dep AA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tbl>
            <w:tblPr>
              <w:tblW w:w="1928" w:type="dxa"/>
              <w:jc w:val="center"/>
              <w:tblInd w:w="0" w:type="dxa"/>
              <w:shd w:fill="FFFFFF" w:val="clear"/>
              <w:tblCellMar>
                <w:top w:w="0" w:type="dxa"/>
                <w:left w:w="0" w:type="dxa"/>
                <w:bottom w:w="0" w:type="dxa"/>
                <w:right w:w="5" w:type="dxa"/>
              </w:tblCellMar>
              <w:tblLook w:firstRow="0" w:noVBand="0" w:lastRow="0" w:firstColumn="0" w:lastColumn="0" w:noHBand="0" w:val="0000"/>
            </w:tblPr>
            <w:tblGrid>
              <w:gridCol w:w="1928"/>
            </w:tblGrid>
            <w:tr>
              <w:trPr>
                <w:trHeight w:val="301" w:hRule="exact"/>
                <w:cantSplit w:val="true"/>
              </w:trPr>
              <w:tc>
                <w:tcPr>
                  <w:tcW w:w="19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301" w:hRule="exact"/>
                <w:cantSplit w:val="true"/>
              </w:trPr>
              <w:tc>
                <w:tcPr>
                  <w:tcW w:w="19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Aussac</w:t>
                  </w:r>
                </w:p>
              </w:tc>
            </w:tr>
          </w:tbl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Je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</w:rPr>
              <w:t>Rochefort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b/>
                <w:sz w:val="20"/>
                <w:szCs w:val="20"/>
              </w:rPr>
              <w:t>Aussac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z w:val="20"/>
                <w:szCs w:val="20"/>
              </w:rPr>
              <w:t>Rég TAR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>CDF 25/50m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Aussac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Moulins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shd w:fill="99FF66" w:val="clea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shd w:fill="99FF66" w:val="clear"/>
              </w:rPr>
              <w:t>Rég EDT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  <w:shd w:fill="CCC0D9" w:val="clear"/>
              </w:rPr>
              <w:t>Dép GC</w:t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shd w:fill="99FF66" w:val="clear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  <w:shd w:fill="99FF66" w:val="clear"/>
              </w:rPr>
              <w:t>Ruffec</w:t>
            </w:r>
            <w:r>
              <w:rPr>
                <w:rFonts w:cs="Arial"/>
                <w:b/>
                <w:bCs/>
                <w:sz w:val="20"/>
                <w:szCs w:val="20"/>
                <w:shd w:fill="66FF33" w:val="clear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bCs/>
                <w:sz w:val="20"/>
                <w:szCs w:val="20"/>
                <w:shd w:fill="CCC0D9" w:val="clear"/>
              </w:rPr>
              <w:t>Aussac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shd w:fill="D6E3BC" w:val="clear"/>
              </w:rPr>
              <w:t>CDF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Férié   </w:t>
            </w:r>
            <w:r>
              <w:rPr>
                <w:rFonts w:cs="Arial"/>
                <w:sz w:val="16"/>
                <w:szCs w:val="16"/>
              </w:rPr>
              <w:t xml:space="preserve">                        19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</w:t>
            </w:r>
            <w:r>
              <w:rPr>
                <w:rFonts w:cs="Arial"/>
                <w:b/>
                <w:color w:val="000000" w:themeColor="text1"/>
                <w:shd w:fill="D6E3BC" w:val="clear"/>
              </w:rPr>
              <w:t>Silhouettes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>Dép EDT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Je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CDF EDT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shd w:fill="D6E3BC" w:val="clear"/>
              </w:rPr>
              <w:t>Métalliques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>Cognac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Châlons Champagne 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shd w:fill="D6E3BC" w:val="clear"/>
              </w:rPr>
              <w:t>Volmerange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  <w:shd w:fill="CCC0D9" w:val="clear"/>
              </w:rPr>
              <w:t>Rég  CG + Carabine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  <w:shd w:fill="D6E3BC" w:val="clear"/>
              </w:rPr>
              <w:t>CDF SM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fill="00B0F0" w:val="clear"/>
              </w:rPr>
              <w:t>CDF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6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cs="Arial"/>
                <w:b/>
                <w:sz w:val="18"/>
                <w:szCs w:val="18"/>
                <w:shd w:fill="CCC0D9" w:val="clear"/>
              </w:rPr>
              <w:t>Aussac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  <w:shd w:fill="D6E3BC" w:val="clear"/>
              </w:rPr>
              <w:t>CDF SM</w:t>
            </w: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sz w:val="20"/>
                <w:szCs w:val="20"/>
                <w:shd w:fill="00B0F0" w:val="clear"/>
              </w:rPr>
              <w:t xml:space="preserve">CM </w:t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shd w:fill="CCC0D9" w:val="clear"/>
              </w:rPr>
              <w:t>Dép PC/Field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  <w:shd w:fill="FFC000" w:val="clear"/>
              </w:rPr>
              <w:t>Rég AA</w:t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  <w:shd w:fill="D6E3BC" w:val="clear"/>
              </w:rPr>
              <w:t>CDF SM</w:t>
            </w: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sz w:val="18"/>
                <w:szCs w:val="18"/>
                <w:shd w:fill="00B0F0" w:val="clear"/>
              </w:rPr>
              <w:t>50 m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shd w:fill="CCC0D9" w:val="clear"/>
              </w:rPr>
              <w:t xml:space="preserve">Aussac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  <w:shd w:fill="FFC000" w:val="clear"/>
              </w:rPr>
              <w:t xml:space="preserve"> Cerisay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</w:rPr>
              <w:t>14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CDF  TAR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18"/>
                <w:szCs w:val="18"/>
                <w:shd w:fill="00B0F0" w:val="clear"/>
              </w:rPr>
              <w:t>Lingosheim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Férié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highlight w:val="darkBlue"/>
              </w:rPr>
              <w:t xml:space="preserve"> 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  <w:highlight w:val="darkBlue"/>
              </w:rPr>
              <w:t>CDF Clubs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10m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Je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>CDF AA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b/>
                <w:sz w:val="28"/>
                <w:szCs w:val="28"/>
              </w:rPr>
              <w:t>Vitrolles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themeFill="text2" w:themeFillShade="bf" w:val="clear"/>
            <w:vAlign w:val="center"/>
          </w:tcPr>
          <w:p>
            <w:pPr>
              <w:pStyle w:val="Normal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  <w:highlight w:val="darkBlue"/>
              </w:rPr>
              <w:t xml:space="preserve"> 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Haguenau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>Volmerange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shd w:fill="D6E3BC" w:val="clear"/>
              </w:rPr>
              <w:t xml:space="preserve">Rég PC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highlight w:val="cyan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highlight w:val="cyan"/>
                <w:shd w:fill="00B0F0" w:val="clear"/>
              </w:rPr>
              <w:t>Rég CM 50m</w:t>
            </w:r>
            <w:r>
              <w:rPr>
                <w:rFonts w:cs="Arial"/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shd w:fill="D6E3BC" w:val="clear"/>
              </w:rPr>
              <w:t>Aussac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highlight w:val="cyan"/>
              </w:rPr>
              <w:t>Angoulème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cyan"/>
              </w:rPr>
              <w:t>Dep CM 50m Ang</w:t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left="-116" w:firstLine="116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>Dép TAR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ListLabel1"/>
                  <w:rFonts w:cs="Arial"/>
                  <w:b/>
                  <w:sz w:val="18"/>
                  <w:szCs w:val="18"/>
                </w:rPr>
                <w:t>23</w:t>
              </w:r>
            </w:hyperlink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>Angoulème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tbl>
            <w:tblPr>
              <w:tblW w:w="2549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299"/>
              <w:gridCol w:w="269"/>
              <w:gridCol w:w="1981"/>
            </w:tblGrid>
            <w:tr>
              <w:trPr>
                <w:trHeight w:val="301" w:hRule="exact"/>
                <w:cantSplit w:val="true"/>
              </w:trPr>
              <w:tc>
                <w:tcPr>
                  <w:tcW w:w="29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eastAsia="Arial Unicode MS" w:cs="Arial"/>
                      <w:sz w:val="18"/>
                      <w:szCs w:val="18"/>
                    </w:rPr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Dép 25/50m</w:t>
                  </w:r>
                </w:p>
              </w:tc>
            </w:tr>
          </w:tbl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2549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299"/>
              <w:gridCol w:w="269"/>
              <w:gridCol w:w="1981"/>
            </w:tblGrid>
            <w:tr>
              <w:trPr>
                <w:trHeight w:val="301" w:hRule="exact"/>
                <w:cantSplit w:val="true"/>
              </w:trPr>
              <w:tc>
                <w:tcPr>
                  <w:tcW w:w="29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eastAsia="Arial Unicode MS" w:cs="Arial"/>
                      <w:sz w:val="18"/>
                      <w:szCs w:val="18"/>
                    </w:rPr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 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2549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299"/>
              <w:gridCol w:w="269"/>
              <w:gridCol w:w="1981"/>
            </w:tblGrid>
            <w:tr>
              <w:trPr>
                <w:trHeight w:val="301" w:hRule="exact"/>
                <w:cantSplit w:val="true"/>
              </w:trPr>
              <w:tc>
                <w:tcPr>
                  <w:tcW w:w="29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eastAsia="Arial Unicode MS" w:cs="Arial"/>
                      <w:sz w:val="18"/>
                      <w:szCs w:val="18"/>
                    </w:rPr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66FF" w:val="clear"/>
                  <w:vAlign w:val="center"/>
                </w:tcPr>
                <w:p>
                  <w:pPr>
                    <w:pStyle w:val="Normal"/>
                    <w:rPr>
                      <w:rFonts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Exideuil</w:t>
                  </w:r>
                </w:p>
              </w:tc>
            </w:tr>
          </w:tbl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Ve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/>
                <w:color w:val="E36C0A" w:themeColor="accent6" w:themeShade="bf"/>
                <w:sz w:val="16"/>
                <w:szCs w:val="16"/>
              </w:rPr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Lu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Je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Ma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Ve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  <w:cantSplit w:val="true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Di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Pâques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66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Rég 25/50m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Me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eastAsia="Arial Unicode MS" w:cs="Arial"/>
                <w:b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</w:rPr>
              <w:t>Sa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right="11" w:hanging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 w:themeFill="background1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p>
      <w:pPr>
        <w:pStyle w:val="Normal"/>
        <w:shd w:val="clear" w:color="auto" w:fill="FFFFFF" w:themeFill="background1"/>
        <w:rPr>
          <w:b/>
          <w:b/>
          <w:color w:val="FF0000"/>
          <w:sz w:val="18"/>
          <w:szCs w:val="18"/>
        </w:rPr>
      </w:pPr>
      <w:r>
        <w:rPr>
          <w:sz w:val="18"/>
          <w:szCs w:val="18"/>
          <w:highlight w:val="yellow"/>
        </w:rPr>
        <w:t>Vacances Scolaires Poitou-Charentes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18"/>
          <w:szCs w:val="18"/>
        </w:rPr>
        <w:t>V4 - 04/07/2023</w:t>
      </w:r>
    </w:p>
    <w:p>
      <w:pPr>
        <w:pStyle w:val="Normal"/>
        <w:shd w:val="clear" w:color="auto" w:fill="FFFFFF" w:themeFill="background1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907" w:right="907" w:header="454" w:top="511" w:footer="454" w:bottom="5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settings.xml><?xml version="1.0" encoding="utf-8"?>
<w:settings xmlns:w="http://schemas.openxmlformats.org/wordprocessingml/2006/main">
  <w:zoom w:percent="9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Titre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Titre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Titre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Titre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Titre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Titre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82334"/>
    <w:rPr>
      <w:rFonts w:ascii="Tahoma" w:hAnsi="Tahoma" w:cs="Tahoma"/>
      <w:sz w:val="16"/>
      <w:szCs w:val="16"/>
      <w:lang w:val="fr-FR" w:eastAsia="en-US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Corpsdetexte2Car" w:customStyle="1">
    <w:name w:val="Corps de texte 2 Car"/>
    <w:basedOn w:val="DefaultParagraphFont"/>
    <w:link w:val="Corpsdetexte2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Corpsdetexte3Car" w:customStyle="1">
    <w:name w:val="Corps de texte 3 Car"/>
    <w:basedOn w:val="DefaultParagraphFont"/>
    <w:link w:val="Corpsdetexte3"/>
    <w:uiPriority w:val="99"/>
    <w:semiHidden/>
    <w:qFormat/>
    <w:rsid w:val="00941c54"/>
    <w:rPr>
      <w:rFonts w:ascii="Arial" w:hAnsi="Arial"/>
      <w:sz w:val="16"/>
      <w:szCs w:val="16"/>
      <w:lang w:val="fr-FR" w:eastAsia="en-US"/>
    </w:rPr>
  </w:style>
  <w:style w:type="character" w:styleId="Retrait1religneCar" w:customStyle="1">
    <w:name w:val="Retrait 1re ligne Car"/>
    <w:basedOn w:val="CorpsdetexteCar"/>
    <w:link w:val="Retrait1relign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RetraitcorpsdetexteCar" w:customStyle="1">
    <w:name w:val="Retrait corps de texte Car"/>
    <w:basedOn w:val="DefaultParagraphFont"/>
    <w:link w:val="Retraitcorpsdetext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qFormat/>
    <w:rsid w:val="00941c54"/>
    <w:rPr>
      <w:rFonts w:ascii="Arial" w:hAnsi="Arial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33"/>
    <w:qFormat/>
    <w:rsid w:val="00941c54"/>
    <w:rPr>
      <w:b/>
      <w:bCs/>
      <w:smallCaps/>
      <w:spacing w:val="5"/>
      <w:lang w:val="fr-FR"/>
    </w:rPr>
  </w:style>
  <w:style w:type="character" w:styleId="FormuledepolitesseCar" w:customStyle="1">
    <w:name w:val="Formule de politesse Car"/>
    <w:basedOn w:val="DefaultParagraphFont"/>
    <w:link w:val="Formuledepolitess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1c54"/>
    <w:rPr>
      <w:sz w:val="16"/>
      <w:szCs w:val="16"/>
      <w:lang w:val="fr-FR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41c54"/>
    <w:rPr>
      <w:rFonts w:ascii="Arial" w:hAnsi="Arial"/>
      <w:lang w:val="fr-FR"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41c54"/>
    <w:rPr>
      <w:rFonts w:ascii="Arial" w:hAnsi="Arial"/>
      <w:b/>
      <w:bCs/>
      <w:lang w:val="fr-FR" w:eastAsia="en-US"/>
    </w:rPr>
  </w:style>
  <w:style w:type="character" w:styleId="DateCar" w:customStyle="1">
    <w:name w:val="Date Car"/>
    <w:basedOn w:val="DefaultParagraphFont"/>
    <w:link w:val="Dat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ExplorateurdedocumentsCar" w:customStyle="1">
    <w:name w:val="Explorateur de documents Car"/>
    <w:basedOn w:val="DefaultParagraphFont"/>
    <w:link w:val="Explorateurdedocuments"/>
    <w:uiPriority w:val="99"/>
    <w:semiHidden/>
    <w:qFormat/>
    <w:rsid w:val="00941c54"/>
    <w:rPr>
      <w:rFonts w:ascii="Tahoma" w:hAnsi="Tahoma" w:cs="Tahoma"/>
      <w:sz w:val="16"/>
      <w:szCs w:val="16"/>
      <w:lang w:val="fr-FR" w:eastAsia="en-US"/>
    </w:rPr>
  </w:style>
  <w:style w:type="character" w:styleId="SignaturelectroniqueCar" w:customStyle="1">
    <w:name w:val="Signature électronique Car"/>
    <w:basedOn w:val="DefaultParagraphFont"/>
    <w:link w:val="Signaturelectroniqu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Accentuation">
    <w:name w:val="Accentuation"/>
    <w:basedOn w:val="DefaultParagraphFont"/>
    <w:uiPriority w:val="20"/>
    <w:qFormat/>
    <w:rsid w:val="00941c54"/>
    <w:rPr>
      <w:i/>
      <w:iCs/>
      <w:lang w:val="fr-FR"/>
    </w:rPr>
  </w:style>
  <w:style w:type="character" w:styleId="Ancredenotedefin">
    <w:name w:val="Ancre de note de fin"/>
    <w:rPr>
      <w:vertAlign w:val="superscript"/>
      <w:lang w:val="fr-FR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41c54"/>
    <w:rPr>
      <w:vertAlign w:val="superscript"/>
      <w:lang w:val="fr-FR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941c54"/>
    <w:rPr>
      <w:rFonts w:ascii="Arial" w:hAnsi="Arial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41c54"/>
    <w:rPr>
      <w:color w:val="800080" w:themeColor="followedHyperlink"/>
      <w:u w:val="single"/>
      <w:lang w:val="fr-FR"/>
    </w:rPr>
  </w:style>
  <w:style w:type="character" w:styleId="Ancredenotedebasdepage">
    <w:name w:val="Ancre de note de bas de page"/>
    <w:rPr>
      <w:vertAlign w:val="superscript"/>
      <w:lang w:val="fr-FR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41c54"/>
    <w:rPr>
      <w:vertAlign w:val="superscript"/>
      <w:lang w:val="fr-FR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941c54"/>
    <w:rPr>
      <w:rFonts w:ascii="Arial" w:hAnsi="Arial"/>
      <w:lang w:val="fr-FR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941c54"/>
    <w:rPr>
      <w:lang w:val="fr-FR"/>
    </w:rPr>
  </w:style>
  <w:style w:type="character" w:styleId="AdresseHTMLCar" w:customStyle="1">
    <w:name w:val="Adresse HTML Car"/>
    <w:basedOn w:val="DefaultParagraphFont"/>
    <w:link w:val="AdresseHTML"/>
    <w:uiPriority w:val="99"/>
    <w:semiHidden/>
    <w:qFormat/>
    <w:rsid w:val="00941c54"/>
    <w:rPr>
      <w:rFonts w:ascii="Arial" w:hAnsi="Arial"/>
      <w:i/>
      <w:iCs/>
      <w:sz w:val="24"/>
      <w:szCs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941c5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qFormat/>
    <w:rsid w:val="00941c5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941c5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941c54"/>
    <w:rPr>
      <w:rFonts w:ascii="Consolas" w:hAnsi="Consolas" w:cs="Consolas"/>
      <w:sz w:val="20"/>
      <w:szCs w:val="20"/>
      <w:lang w:val="fr-FR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941c54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941c5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941c5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941c54"/>
    <w:rPr>
      <w:i/>
      <w:iCs/>
      <w:lang w:val="fr-FR"/>
    </w:rPr>
  </w:style>
  <w:style w:type="character" w:styleId="LienInternet">
    <w:name w:val="Lien Internet"/>
    <w:basedOn w:val="DefaultParagraphFont"/>
    <w:uiPriority w:val="99"/>
    <w:semiHidden/>
    <w:unhideWhenUsed/>
    <w:rsid w:val="00941c54"/>
    <w:rPr>
      <w:color w:val="0000FF" w:themeColor="hyperlink"/>
      <w:u w:val="single"/>
      <w:lang w:val="fr-FR"/>
    </w:rPr>
  </w:style>
  <w:style w:type="character" w:styleId="IntenseEmphasis">
    <w:name w:val="Intense Emphasis"/>
    <w:basedOn w:val="DefaultParagraphFont"/>
    <w:uiPriority w:val="21"/>
    <w:qFormat/>
    <w:rsid w:val="00941c54"/>
    <w:rPr>
      <w:b/>
      <w:bCs/>
      <w:i/>
      <w:iCs/>
      <w:color w:val="4F81BD" w:themeColor="accent1"/>
      <w:lang w:val="fr-FR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fr-FR" w:eastAsia="en-US"/>
    </w:rPr>
  </w:style>
  <w:style w:type="character" w:styleId="IntenseReference">
    <w:name w:val="Intense Reference"/>
    <w:basedOn w:val="DefaultParagraphFont"/>
    <w:uiPriority w:val="32"/>
    <w:qFormat/>
    <w:rsid w:val="00941c5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qFormat/>
    <w:rsid w:val="00941c54"/>
    <w:rPr>
      <w:lang w:val="fr-FR"/>
    </w:rPr>
  </w:style>
  <w:style w:type="character" w:styleId="TextedemacroCar" w:customStyle="1">
    <w:name w:val="Texte de macro Car"/>
    <w:basedOn w:val="DefaultParagraphFont"/>
    <w:link w:val="Textedemacro"/>
    <w:uiPriority w:val="99"/>
    <w:semiHidden/>
    <w:qFormat/>
    <w:rsid w:val="00941c54"/>
    <w:rPr>
      <w:rFonts w:ascii="Consolas" w:hAnsi="Consolas" w:cs="Consolas"/>
      <w:lang w:val="fr-FR" w:eastAsia="en-US"/>
    </w:rPr>
  </w:style>
  <w:style w:type="character" w:styleId="EnttedemessageCar" w:customStyle="1">
    <w:name w:val="En-tête de message Car"/>
    <w:basedOn w:val="DefaultParagraphFont"/>
    <w:link w:val="En-ttedemessage"/>
    <w:uiPriority w:val="99"/>
    <w:semiHidden/>
    <w:qFormat/>
    <w:rsid w:val="00941c54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fr-FR" w:eastAsia="en-US"/>
    </w:rPr>
  </w:style>
  <w:style w:type="character" w:styleId="TitredenoteCar" w:customStyle="1">
    <w:name w:val="Titre de note Car"/>
    <w:basedOn w:val="DefaultParagraphFont"/>
    <w:link w:val="Titredenot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941c54"/>
    <w:rPr>
      <w:lang w:val="fr-FR"/>
    </w:rPr>
  </w:style>
  <w:style w:type="character" w:styleId="PlaceholderText">
    <w:name w:val="Placeholder Text"/>
    <w:basedOn w:val="DefaultParagraphFont"/>
    <w:uiPriority w:val="99"/>
    <w:semiHidden/>
    <w:qFormat/>
    <w:rsid w:val="00941c54"/>
    <w:rPr>
      <w:color w:val="808080"/>
      <w:lang w:val="fr-FR"/>
    </w:rPr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941c54"/>
    <w:rPr>
      <w:rFonts w:ascii="Consolas" w:hAnsi="Consolas" w:cs="Consolas"/>
      <w:sz w:val="21"/>
      <w:szCs w:val="21"/>
      <w:lang w:val="fr-FR" w:eastAsia="en-US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941c54"/>
    <w:rPr>
      <w:rFonts w:ascii="Arial" w:hAnsi="Arial"/>
      <w:i/>
      <w:iCs/>
      <w:color w:val="000000" w:themeColor="text1"/>
      <w:sz w:val="24"/>
      <w:szCs w:val="24"/>
      <w:lang w:val="fr-FR" w:eastAsia="en-US"/>
    </w:rPr>
  </w:style>
  <w:style w:type="character" w:styleId="SalutationsCar" w:customStyle="1">
    <w:name w:val="Salutations Car"/>
    <w:basedOn w:val="DefaultParagraphFont"/>
    <w:link w:val="Salutations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SignatureCar" w:customStyle="1">
    <w:name w:val="Signature Car"/>
    <w:basedOn w:val="DefaultParagraphFont"/>
    <w:link w:val="Signature"/>
    <w:uiPriority w:val="99"/>
    <w:semiHidden/>
    <w:qFormat/>
    <w:rsid w:val="00941c54"/>
    <w:rPr>
      <w:rFonts w:ascii="Arial" w:hAnsi="Arial"/>
      <w:sz w:val="24"/>
      <w:szCs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941c54"/>
    <w:rPr>
      <w:b/>
      <w:bCs/>
      <w:lang w:val="fr-F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941c5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fr-FR" w:eastAsia="en-US"/>
    </w:rPr>
  </w:style>
  <w:style w:type="character" w:styleId="SubtleEmphasis">
    <w:name w:val="Subtle Emphasis"/>
    <w:basedOn w:val="DefaultParagraphFont"/>
    <w:uiPriority w:val="19"/>
    <w:qFormat/>
    <w:rsid w:val="00941c5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31"/>
    <w:qFormat/>
    <w:rsid w:val="00941c54"/>
    <w:rPr>
      <w:smallCaps/>
      <w:color w:val="C0504D" w:themeColor="accent2"/>
      <w:u w:val="single"/>
      <w:lang w:val="fr-FR"/>
    </w:rPr>
  </w:style>
  <w:style w:type="character" w:styleId="TitreCar" w:customStyle="1">
    <w:name w:val="Titre Car"/>
    <w:basedOn w:val="DefaultParagraphFont"/>
    <w:link w:val="Titre"/>
    <w:uiPriority w:val="10"/>
    <w:qFormat/>
    <w:rsid w:val="00941c5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fr-FR" w:eastAsia="en-US"/>
    </w:rPr>
  </w:style>
  <w:style w:type="character" w:styleId="ListLabel1">
    <w:name w:val="ListLabel 1"/>
    <w:qFormat/>
    <w:rPr>
      <w:rFonts w:cs="Arial"/>
      <w:b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1c54"/>
    <w:pPr>
      <w:spacing w:before="0" w:after="120"/>
    </w:pPr>
    <w:rPr/>
  </w:style>
  <w:style w:type="paragraph" w:styleId="Liste">
    <w:name w:val="List"/>
    <w:basedOn w:val="Normal"/>
    <w:uiPriority w:val="99"/>
    <w:semiHidden/>
    <w:unhideWhenUsed/>
    <w:rsid w:val="00941c54"/>
    <w:pPr>
      <w:spacing w:before="0" w:after="0"/>
      <w:ind w:left="283" w:hanging="283"/>
      <w:contextualSpacing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Entte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2334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941c54"/>
    <w:pPr/>
    <w:rPr/>
  </w:style>
  <w:style w:type="paragraph" w:styleId="BlockText">
    <w:name w:val="Block Text"/>
    <w:basedOn w:val="Normal"/>
    <w:uiPriority w:val="99"/>
    <w:semiHidden/>
    <w:unhideWhenUsed/>
    <w:qFormat/>
    <w:rsid w:val="00941c5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Corpsdetexte2Car"/>
    <w:uiPriority w:val="99"/>
    <w:semiHidden/>
    <w:unhideWhenUsed/>
    <w:qFormat/>
    <w:rsid w:val="00941c54"/>
    <w:pPr>
      <w:spacing w:lineRule="auto" w:line="480" w:before="0" w:after="120"/>
    </w:pPr>
    <w:rPr/>
  </w:style>
  <w:style w:type="paragraph" w:styleId="BodyText3">
    <w:name w:val="Body Text 3"/>
    <w:basedOn w:val="Normal"/>
    <w:link w:val="Corpsdetexte3Car"/>
    <w:uiPriority w:val="99"/>
    <w:semiHidden/>
    <w:unhideWhenUsed/>
    <w:qFormat/>
    <w:rsid w:val="00941c54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Corpsdetexte"/>
    <w:link w:val="Retrait1religneCar"/>
    <w:uiPriority w:val="99"/>
    <w:semiHidden/>
    <w:unhideWhenUsed/>
    <w:qFormat/>
    <w:rsid w:val="00941c54"/>
    <w:pPr>
      <w:spacing w:before="0" w:after="0"/>
      <w:ind w:firstLine="360"/>
    </w:pPr>
    <w:rPr/>
  </w:style>
  <w:style w:type="paragraph" w:styleId="Retraitdecorpsdetexte">
    <w:name w:val="Body Text Indent"/>
    <w:basedOn w:val="Normal"/>
    <w:link w:val="RetraitcorpsdetexteCar"/>
    <w:uiPriority w:val="99"/>
    <w:semiHidden/>
    <w:unhideWhenUsed/>
    <w:rsid w:val="00941c54"/>
    <w:pPr>
      <w:spacing w:before="0" w:after="120"/>
      <w:ind w:left="283" w:hanging="0"/>
    </w:pPr>
    <w:rPr/>
  </w:style>
  <w:style w:type="paragraph" w:styleId="BodyTextFirstIndent2">
    <w:name w:val="Body Text First Indent 2"/>
    <w:basedOn w:val="Retraitdecorpsdetexte"/>
    <w:link w:val="Retraitcorpset1religCar"/>
    <w:uiPriority w:val="99"/>
    <w:semiHidden/>
    <w:unhideWhenUsed/>
    <w:qFormat/>
    <w:rsid w:val="00941c54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Retraitcorpsdetexte2Car"/>
    <w:uiPriority w:val="99"/>
    <w:semiHidden/>
    <w:unhideWhenUsed/>
    <w:qFormat/>
    <w:rsid w:val="00941c54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traitcorpsdetexte3Car"/>
    <w:uiPriority w:val="99"/>
    <w:semiHidden/>
    <w:unhideWhenUsed/>
    <w:qFormat/>
    <w:rsid w:val="00941c54"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c5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FormuledepolitesseCar"/>
    <w:uiPriority w:val="99"/>
    <w:semiHidden/>
    <w:unhideWhenUsed/>
    <w:qFormat/>
    <w:rsid w:val="00941c54"/>
    <w:pPr>
      <w:ind w:left="4252" w:hanging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41c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41c54"/>
    <w:pPr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941c54"/>
    <w:pPr/>
    <w:rPr/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941c54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SignaturelectroniqueCar"/>
    <w:uiPriority w:val="99"/>
    <w:semiHidden/>
    <w:unhideWhenUsed/>
    <w:qFormat/>
    <w:rsid w:val="00941c54"/>
    <w:pPr/>
    <w:rPr/>
  </w:style>
  <w:style w:type="paragraph" w:styleId="Notedefin">
    <w:name w:val="Endnote Text"/>
    <w:basedOn w:val="Normal"/>
    <w:link w:val="NotedefinCar"/>
    <w:uiPriority w:val="99"/>
    <w:semiHidden/>
    <w:unhideWhenUsed/>
    <w:rsid w:val="00941c54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941c54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941c54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1c54"/>
    <w:pPr/>
    <w:rPr>
      <w:sz w:val="20"/>
      <w:szCs w:val="20"/>
    </w:rPr>
  </w:style>
  <w:style w:type="paragraph" w:styleId="HTMLAddress">
    <w:name w:val="HTML Address"/>
    <w:basedOn w:val="Normal"/>
    <w:link w:val="AdresseHTMLCar"/>
    <w:uiPriority w:val="99"/>
    <w:semiHidden/>
    <w:unhideWhenUsed/>
    <w:qFormat/>
    <w:rsid w:val="00941c54"/>
    <w:pPr/>
    <w:rPr>
      <w:i/>
      <w:iCs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941c54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941c54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941c54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941c54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941c54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941c54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941c54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941c54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941c54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941c54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941c54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941c5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Puce2">
    <w:name w:val="List Bullet 3"/>
    <w:basedOn w:val="Normal"/>
    <w:uiPriority w:val="99"/>
    <w:semiHidden/>
    <w:unhideWhenUsed/>
    <w:rsid w:val="00941c54"/>
    <w:pPr>
      <w:spacing w:before="0" w:after="0"/>
      <w:ind w:left="566" w:hanging="283"/>
      <w:contextualSpacing/>
    </w:pPr>
    <w:rPr/>
  </w:style>
  <w:style w:type="paragraph" w:styleId="Puce3">
    <w:name w:val="List Bullet 4"/>
    <w:basedOn w:val="Normal"/>
    <w:uiPriority w:val="99"/>
    <w:semiHidden/>
    <w:unhideWhenUsed/>
    <w:rsid w:val="00941c54"/>
    <w:pPr>
      <w:spacing w:before="0" w:after="0"/>
      <w:ind w:left="849" w:hanging="283"/>
      <w:contextualSpacing/>
    </w:pPr>
    <w:rPr/>
  </w:style>
  <w:style w:type="paragraph" w:styleId="Puce4">
    <w:name w:val="List Bullet 5"/>
    <w:basedOn w:val="Normal"/>
    <w:uiPriority w:val="99"/>
    <w:semiHidden/>
    <w:unhideWhenUsed/>
    <w:rsid w:val="00941c54"/>
    <w:pPr>
      <w:spacing w:before="0" w:after="0"/>
      <w:ind w:left="1132" w:hanging="283"/>
      <w:contextualSpacing/>
    </w:pPr>
    <w:rPr/>
  </w:style>
  <w:style w:type="paragraph" w:styleId="Puce5">
    <w:name w:val="List Number"/>
    <w:basedOn w:val="Normal"/>
    <w:uiPriority w:val="99"/>
    <w:semiHidden/>
    <w:unhideWhenUsed/>
    <w:rsid w:val="00941c54"/>
    <w:pPr>
      <w:spacing w:before="0" w:after="0"/>
      <w:ind w:left="1415" w:hanging="283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941c54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41c54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941c54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941c54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941c54"/>
    <w:pPr>
      <w:spacing w:before="0" w:after="120"/>
      <w:ind w:left="1415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941c54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941c54"/>
    <w:pPr>
      <w:spacing w:before="0" w:after="0"/>
      <w:ind w:left="720" w:hanging="0"/>
      <w:contextualSpacing/>
    </w:pPr>
    <w:rPr/>
  </w:style>
  <w:style w:type="paragraph" w:styleId="Macro">
    <w:name w:val="macro"/>
    <w:link w:val="TextedemacroCar"/>
    <w:uiPriority w:val="99"/>
    <w:semiHidden/>
    <w:unhideWhenUsed/>
    <w:qFormat/>
    <w:rsid w:val="00941c54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nsolas" w:hAnsi="Consolas" w:cs="Consolas" w:eastAsia="Times New Roman"/>
      <w:color w:val="auto"/>
      <w:kern w:val="0"/>
      <w:sz w:val="24"/>
      <w:szCs w:val="20"/>
      <w:lang w:val="fr-FR" w:eastAsia="en-US" w:bidi="ar-SA"/>
    </w:rPr>
  </w:style>
  <w:style w:type="paragraph" w:styleId="MessageHeader">
    <w:name w:val="Message Header"/>
    <w:basedOn w:val="Normal"/>
    <w:link w:val="En-ttedemessageCar"/>
    <w:uiPriority w:val="99"/>
    <w:semiHidden/>
    <w:unhideWhenUsed/>
    <w:qFormat/>
    <w:rsid w:val="00941c5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941c54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fr-F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41c54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941c54"/>
    <w:pPr>
      <w:ind w:left="720" w:hanging="0"/>
    </w:pPr>
    <w:rPr/>
  </w:style>
  <w:style w:type="paragraph" w:styleId="NoteHeading">
    <w:name w:val="Note Heading"/>
    <w:basedOn w:val="Normal"/>
    <w:next w:val="Normal"/>
    <w:link w:val="TitredenoteCar"/>
    <w:uiPriority w:val="99"/>
    <w:semiHidden/>
    <w:unhideWhenUsed/>
    <w:qFormat/>
    <w:rsid w:val="00941c54"/>
    <w:pPr/>
    <w:rPr/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941c54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CitationCar"/>
    <w:uiPriority w:val="29"/>
    <w:qFormat/>
    <w:rsid w:val="00941c54"/>
    <w:pPr/>
    <w:rPr>
      <w:i/>
      <w:iCs/>
      <w:color w:val="000000" w:themeColor="text1"/>
    </w:rPr>
  </w:style>
  <w:style w:type="paragraph" w:styleId="Formulefinale">
    <w:name w:val="Salutation"/>
    <w:basedOn w:val="Normal"/>
    <w:next w:val="Normal"/>
    <w:link w:val="SalutationsCar"/>
    <w:uiPriority w:val="99"/>
    <w:semiHidden/>
    <w:unhideWhenUsed/>
    <w:rsid w:val="00941c54"/>
    <w:pPr/>
    <w:rPr/>
  </w:style>
  <w:style w:type="paragraph" w:styleId="Signature">
    <w:name w:val="Signature"/>
    <w:basedOn w:val="Normal"/>
    <w:link w:val="SignatureCar"/>
    <w:uiPriority w:val="99"/>
    <w:semiHidden/>
    <w:unhideWhenUsed/>
    <w:rsid w:val="00941c54"/>
    <w:pPr>
      <w:ind w:left="4252" w:hanging="0"/>
    </w:pPr>
    <w:rPr/>
  </w:style>
  <w:style w:type="paragraph" w:styleId="Soustitre">
    <w:name w:val="Subtitle"/>
    <w:basedOn w:val="Normal"/>
    <w:next w:val="Normal"/>
    <w:link w:val="Sous-titreCar"/>
    <w:uiPriority w:val="11"/>
    <w:qFormat/>
    <w:rsid w:val="00941c54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941c54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941c54"/>
    <w:pPr/>
    <w:rPr/>
  </w:style>
  <w:style w:type="paragraph" w:styleId="Titreprincipal">
    <w:name w:val="Title"/>
    <w:basedOn w:val="Normal"/>
    <w:next w:val="Normal"/>
    <w:link w:val="TitreCar"/>
    <w:uiPriority w:val="10"/>
    <w:qFormat/>
    <w:rsid w:val="00941c54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941c54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Tabledesmatiresniveau1">
    <w:name w:val="TOC 1"/>
    <w:basedOn w:val="Normal"/>
    <w:next w:val="Normal"/>
    <w:autoRedefine/>
    <w:uiPriority w:val="39"/>
    <w:semiHidden/>
    <w:unhideWhenUsed/>
    <w:rsid w:val="00941c54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semiHidden/>
    <w:unhideWhenUsed/>
    <w:rsid w:val="00941c54"/>
    <w:pPr>
      <w:spacing w:before="0" w:after="100"/>
      <w:ind w:left="240" w:hanging="0"/>
    </w:pPr>
    <w:rPr/>
  </w:style>
  <w:style w:type="paragraph" w:styleId="Tabledesmatiresniveau3">
    <w:name w:val="TOC 3"/>
    <w:basedOn w:val="Normal"/>
    <w:next w:val="Normal"/>
    <w:autoRedefine/>
    <w:uiPriority w:val="39"/>
    <w:semiHidden/>
    <w:unhideWhenUsed/>
    <w:rsid w:val="00941c54"/>
    <w:pPr>
      <w:spacing w:before="0" w:after="100"/>
      <w:ind w:left="480" w:hanging="0"/>
    </w:pPr>
    <w:rPr/>
  </w:style>
  <w:style w:type="paragraph" w:styleId="Tabledesmatiresniveau4">
    <w:name w:val="TOC 4"/>
    <w:basedOn w:val="Normal"/>
    <w:next w:val="Normal"/>
    <w:autoRedefine/>
    <w:uiPriority w:val="39"/>
    <w:semiHidden/>
    <w:unhideWhenUsed/>
    <w:rsid w:val="00941c54"/>
    <w:pPr>
      <w:spacing w:before="0" w:after="100"/>
      <w:ind w:left="720" w:hanging="0"/>
    </w:pPr>
    <w:rPr/>
  </w:style>
  <w:style w:type="paragraph" w:styleId="Tabledesmatiresniveau5">
    <w:name w:val="TOC 5"/>
    <w:basedOn w:val="Normal"/>
    <w:next w:val="Normal"/>
    <w:autoRedefine/>
    <w:uiPriority w:val="39"/>
    <w:semiHidden/>
    <w:unhideWhenUsed/>
    <w:rsid w:val="00941c54"/>
    <w:pPr>
      <w:spacing w:before="0" w:after="100"/>
      <w:ind w:left="960" w:hanging="0"/>
    </w:pPr>
    <w:rPr/>
  </w:style>
  <w:style w:type="paragraph" w:styleId="Tabledesmatiresniveau6">
    <w:name w:val="TOC 6"/>
    <w:basedOn w:val="Normal"/>
    <w:next w:val="Normal"/>
    <w:autoRedefine/>
    <w:uiPriority w:val="39"/>
    <w:semiHidden/>
    <w:unhideWhenUsed/>
    <w:rsid w:val="00941c54"/>
    <w:pPr>
      <w:spacing w:before="0" w:after="100"/>
      <w:ind w:left="1200" w:hanging="0"/>
    </w:pPr>
    <w:rPr/>
  </w:style>
  <w:style w:type="paragraph" w:styleId="Tabledesmatiresniveau7">
    <w:name w:val="TOC 7"/>
    <w:basedOn w:val="Normal"/>
    <w:next w:val="Normal"/>
    <w:autoRedefine/>
    <w:uiPriority w:val="39"/>
    <w:semiHidden/>
    <w:unhideWhenUsed/>
    <w:rsid w:val="00941c54"/>
    <w:pPr>
      <w:spacing w:before="0" w:after="100"/>
      <w:ind w:left="1440" w:hanging="0"/>
    </w:pPr>
    <w:rPr/>
  </w:style>
  <w:style w:type="paragraph" w:styleId="Tabledesmatiresniveau8">
    <w:name w:val="TOC 8"/>
    <w:basedOn w:val="Normal"/>
    <w:next w:val="Normal"/>
    <w:autoRedefine/>
    <w:uiPriority w:val="39"/>
    <w:semiHidden/>
    <w:unhideWhenUsed/>
    <w:rsid w:val="00941c54"/>
    <w:pPr>
      <w:spacing w:before="0" w:after="100"/>
      <w:ind w:left="1680" w:hanging="0"/>
    </w:pPr>
    <w:rPr/>
  </w:style>
  <w:style w:type="paragraph" w:styleId="Tabledesmatiresniveau9">
    <w:name w:val="TOC 9"/>
    <w:basedOn w:val="Normal"/>
    <w:next w:val="Normal"/>
    <w:autoRedefine/>
    <w:uiPriority w:val="39"/>
    <w:semiHidden/>
    <w:unhideWhenUsed/>
    <w:rsid w:val="00941c54"/>
    <w:pPr>
      <w:spacing w:before="0" w:after="100"/>
      <w:ind w:left="1920" w:hanging="0"/>
    </w:pPr>
    <w:rPr/>
  </w:style>
  <w:style w:type="paragraph" w:styleId="TOCHeading">
    <w:name w:val="TOC Heading"/>
    <w:basedOn w:val="Titre1"/>
    <w:next w:val="Normal"/>
    <w:uiPriority w:val="39"/>
    <w:semiHidden/>
    <w:unhideWhenUsed/>
    <w:qFormat/>
    <w:rsid w:val="00941c54"/>
    <w:pPr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couleur">
    <w:name w:val="Colorful Grid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-Accent1">
    <w:name w:val="Colorful Shading Accent 1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-Accent2">
    <w:name w:val="Colorful Shading Accent 2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-Accent3">
    <w:name w:val="Colorful Shading Accent 3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-Accent5">
    <w:name w:val="Colorful Shading Accent 5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-Accent6">
    <w:name w:val="Colorful Shading Accent 6"/>
    <w:basedOn w:val="TableauNormal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Listefonce">
    <w:name w:val="Dark List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laire">
    <w:name w:val="Light Grid"/>
    <w:basedOn w:val="TableauNormal"/>
    <w:uiPriority w:val="62"/>
    <w:rsid w:val="00941c5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941c5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rsid w:val="00941c5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rsid w:val="00941c5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rsid w:val="00941c5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rsid w:val="00941c5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rsid w:val="00941c5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rsid w:val="00941c5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rsid w:val="00941c5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rsid w:val="00941c5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rsid w:val="00941c5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rsid w:val="00941c5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rsid w:val="00941c5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rsid w:val="00941c5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moyenne1">
    <w:name w:val="Medium Grid 1"/>
    <w:basedOn w:val="TableauNormal"/>
    <w:uiPriority w:val="67"/>
    <w:rsid w:val="00941c5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941c5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941c5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941c5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941c5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941c5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941c5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941c5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41c5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41c5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41c5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41c5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41c5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41c5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41c5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41c5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41c5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41c54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1c5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1c5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1c5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1c54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1c5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1c54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1c54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1c54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1c54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1c54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aucontemporain">
    <w:name w:val="Table Contemporary"/>
    <w:basedOn w:val="TableauNormal"/>
    <w:uiPriority w:val="99"/>
    <w:semiHidden/>
    <w:unhideWhenUsed/>
    <w:rsid w:val="00941c5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1c54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utableau">
    <w:name w:val="Table Grid"/>
    <w:basedOn w:val="TableauNormal"/>
    <w:uiPriority w:val="59"/>
    <w:rsid w:val="00941c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941c5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1c54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1c54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1c54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1c5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1c5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1c54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1c54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41c5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41c5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41c54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41c5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1c5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1c5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1c5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1c5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41c5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41c54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41c54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41c5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1c5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1c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941c54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1c54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1c54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lendarpedia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Trio_Office/6.2.8.2$Windows_x86 LibreOffice_project/</Application>
  <Pages>3</Pages>
  <Words>953</Words>
  <Characters>2288</Characters>
  <CharactersWithSpaces>3274</CharactersWithSpaces>
  <Paragraphs>917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2023-07-01T12:31:00Z</dcterms:created>
  <dc:creator>© Calendarpedia®</dc:creator>
  <dc:description>www.calendarpedia.com - Your source for calendars</dc:description>
  <dc:language>fr-FR</dc:language>
  <cp:lastModifiedBy>Compte Microsoft</cp:lastModifiedBy>
  <cp:lastPrinted>2023-06-09T20:23:00Z</cp:lastPrinted>
  <dcterms:modified xsi:type="dcterms:W3CDTF">2023-07-04T14:54:00Z</dcterms:modified>
  <cp:revision>6</cp:revision>
  <dc:subject/>
  <dc:title>Calendrier scolaire 2022-2023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